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•Caricare listini prezzi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o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•Caricare 3 preventivi </w:t>
      </w:r>
      <w:r w:rsidDel="00000000" w:rsidR="00000000" w:rsidRPr="00000000">
        <w:rPr>
          <w:rtl w:val="0"/>
        </w:rPr>
        <w:t xml:space="preserve">ricevuti da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fornitori indipendenti (a</w:t>
      </w:r>
      <w:r w:rsidDel="00000000" w:rsidR="00000000" w:rsidRPr="00000000">
        <w:rPr>
          <w:rtl w:val="0"/>
        </w:rPr>
        <w:t xml:space="preserve">lmeno via mail)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o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•Calcolo costi di riferimento di cui all'All. A2 della DD n. 8112 del 15/09/2020 (BUR serie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generale n. 74 del 23/09/2020).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o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rPr/>
      </w:pPr>
      <w:r w:rsidDel="00000000" w:rsidR="00000000" w:rsidRPr="00000000">
        <w:rPr>
          <w:rtl w:val="0"/>
        </w:rPr>
        <w:t xml:space="preserve">•Caricare documentazione equipollente attestante la congruità del costo indicato.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Allegare relazione dimostrativa </w:t>
      </w:r>
      <w:r w:rsidDel="00000000" w:rsidR="00000000" w:rsidRPr="00000000">
        <w:rPr>
          <w:rtl w:val="0"/>
        </w:rPr>
        <w:t xml:space="preserve">che attesti che il parco macchine, a piano ultimato, non superi il limite 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 KW/h per ogni ha di SAU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EC</w:t>
      </w:r>
      <w:r w:rsidDel="00000000" w:rsidR="00000000" w:rsidRPr="00000000">
        <w:rPr>
          <w:rtl w:val="0"/>
        </w:rPr>
        <w:t xml:space="preserve">80818_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Macchinari Nuovi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